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D" w:rsidRDefault="0072565D" w:rsidP="00E468A3">
      <w:pPr>
        <w:shd w:val="clear" w:color="auto" w:fill="FFFFFF"/>
        <w:spacing w:before="100" w:beforeAutospacing="1" w:after="60" w:line="240" w:lineRule="auto"/>
      </w:pPr>
      <w:r>
        <w:rPr>
          <w:rFonts w:ascii="Cambria" w:hAnsi="Cambria"/>
          <w:b/>
          <w:bCs/>
          <w:color w:val="124A7C"/>
          <w:sz w:val="40"/>
          <w:szCs w:val="40"/>
        </w:rPr>
        <w:t xml:space="preserve">Для того чтобы записать ребенка в детский сад </w:t>
      </w:r>
      <w:r>
        <w:rPr>
          <w:rFonts w:ascii="Cambria" w:hAnsi="Cambria"/>
          <w:color w:val="124A7C"/>
          <w:sz w:val="40"/>
          <w:szCs w:val="40"/>
        </w:rPr>
        <w:br/>
      </w:r>
      <w:r>
        <w:rPr>
          <w:rFonts w:ascii="Cambria" w:hAnsi="Cambria"/>
          <w:b/>
          <w:bCs/>
          <w:color w:val="124A7C"/>
          <w:sz w:val="40"/>
          <w:szCs w:val="40"/>
        </w:rPr>
        <w:t>с помощью портала гос. услуг - gosuslugi.ru  - необходимо</w:t>
      </w:r>
    </w:p>
    <w:p w:rsidR="0072565D" w:rsidRDefault="0072565D" w:rsidP="0072565D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567" w:hanging="567"/>
        <w:rPr>
          <w:rFonts w:ascii="Cambria" w:hAnsi="Cambria"/>
          <w:color w:val="000000"/>
          <w:sz w:val="30"/>
          <w:szCs w:val="30"/>
        </w:rPr>
      </w:pPr>
      <w:r w:rsidRPr="0072565D">
        <w:rPr>
          <w:rFonts w:ascii="Cambria" w:hAnsi="Cambria"/>
          <w:color w:val="000000"/>
          <w:sz w:val="30"/>
          <w:szCs w:val="30"/>
        </w:rPr>
        <w:t>Авторизоваться</w:t>
      </w:r>
      <w:proofErr w:type="gramStart"/>
      <w:r w:rsidRPr="0072565D">
        <w:rPr>
          <w:rFonts w:ascii="Cambria" w:hAnsi="Cambria"/>
          <w:color w:val="000000"/>
          <w:sz w:val="30"/>
          <w:szCs w:val="30"/>
        </w:rPr>
        <w:t xml:space="preserve"> / З</w:t>
      </w:r>
      <w:proofErr w:type="gramEnd"/>
      <w:r w:rsidRPr="0072565D">
        <w:rPr>
          <w:rFonts w:ascii="Cambria" w:hAnsi="Cambria"/>
          <w:color w:val="000000"/>
          <w:sz w:val="30"/>
          <w:szCs w:val="30"/>
        </w:rPr>
        <w:t>арегистрироваться на портале гос.</w:t>
      </w:r>
      <w:r>
        <w:rPr>
          <w:rFonts w:ascii="Cambria" w:hAnsi="Cambria"/>
          <w:color w:val="000000"/>
          <w:sz w:val="30"/>
          <w:szCs w:val="30"/>
        </w:rPr>
        <w:t xml:space="preserve">  </w:t>
      </w:r>
      <w:r w:rsidRPr="0072565D">
        <w:rPr>
          <w:rFonts w:ascii="Cambria" w:hAnsi="Cambria"/>
          <w:color w:val="000000"/>
          <w:sz w:val="30"/>
          <w:szCs w:val="30"/>
        </w:rPr>
        <w:t xml:space="preserve">услуг </w:t>
      </w:r>
      <w:r w:rsidRPr="0072565D">
        <w:rPr>
          <w:rFonts w:ascii="Cambria" w:hAnsi="Cambria"/>
          <w:b/>
          <w:bCs/>
          <w:color w:val="000000"/>
          <w:sz w:val="30"/>
          <w:szCs w:val="30"/>
        </w:rPr>
        <w:t>GOSUSLUGI.RU</w:t>
      </w:r>
      <w:r w:rsidRPr="0072565D">
        <w:rPr>
          <w:rFonts w:ascii="Cambria" w:hAnsi="Cambria"/>
          <w:color w:val="000000"/>
          <w:sz w:val="30"/>
          <w:szCs w:val="30"/>
        </w:rPr>
        <w:t>.</w:t>
      </w:r>
    </w:p>
    <w:p w:rsidR="0072565D" w:rsidRDefault="0072565D" w:rsidP="0072565D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567" w:hanging="567"/>
        <w:rPr>
          <w:rFonts w:ascii="Cambria" w:hAnsi="Cambria"/>
          <w:color w:val="000000"/>
          <w:sz w:val="30"/>
          <w:szCs w:val="30"/>
        </w:rPr>
      </w:pPr>
      <w:r>
        <w:rPr>
          <w:rFonts w:ascii="Cambria" w:hAnsi="Cambria"/>
          <w:color w:val="000000"/>
          <w:sz w:val="30"/>
          <w:szCs w:val="30"/>
        </w:rPr>
        <w:t xml:space="preserve">Входим во вкладку </w:t>
      </w:r>
      <w:r w:rsidRPr="0072565D">
        <w:rPr>
          <w:rFonts w:ascii="Cambria" w:hAnsi="Cambria"/>
          <w:b/>
          <w:color w:val="000000"/>
          <w:sz w:val="30"/>
          <w:szCs w:val="30"/>
        </w:rPr>
        <w:t>Дети. Образование.</w:t>
      </w:r>
    </w:p>
    <w:p w:rsidR="0072565D" w:rsidRPr="0072565D" w:rsidRDefault="0072565D" w:rsidP="0072565D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567" w:hanging="567"/>
        <w:rPr>
          <w:rFonts w:ascii="Cambria" w:hAnsi="Cambria"/>
          <w:color w:val="000000"/>
          <w:sz w:val="30"/>
          <w:szCs w:val="30"/>
        </w:rPr>
      </w:pPr>
      <w:r>
        <w:rPr>
          <w:rFonts w:ascii="Cambria" w:hAnsi="Cambria"/>
          <w:color w:val="000000"/>
          <w:sz w:val="30"/>
          <w:szCs w:val="30"/>
        </w:rPr>
        <w:t xml:space="preserve">Услуга.  </w:t>
      </w:r>
      <w:r w:rsidRPr="0072565D">
        <w:rPr>
          <w:rFonts w:ascii="Cambria" w:hAnsi="Cambria"/>
          <w:b/>
          <w:color w:val="000000"/>
          <w:sz w:val="30"/>
          <w:szCs w:val="30"/>
        </w:rPr>
        <w:t>Запись в детский сад.</w:t>
      </w:r>
    </w:p>
    <w:p w:rsidR="0072565D" w:rsidRPr="0072565D" w:rsidRDefault="0072565D" w:rsidP="0072565D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565D">
        <w:rPr>
          <w:rFonts w:ascii="Times New Roman" w:hAnsi="Times New Roman" w:cs="Times New Roman"/>
          <w:color w:val="000000"/>
          <w:sz w:val="28"/>
          <w:szCs w:val="28"/>
        </w:rPr>
        <w:t>Заполнить заявление на портале гос.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65D">
        <w:rPr>
          <w:rFonts w:ascii="Times New Roman" w:hAnsi="Times New Roman" w:cs="Times New Roman"/>
          <w:color w:val="000000"/>
          <w:sz w:val="28"/>
          <w:szCs w:val="28"/>
        </w:rPr>
        <w:t xml:space="preserve">услуг по адресу </w:t>
      </w:r>
      <w:hyperlink r:id="rId5" w:history="1">
        <w:r w:rsidRPr="0072565D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72565D">
        <w:rPr>
          <w:rFonts w:ascii="Times New Roman" w:hAnsi="Times New Roman" w:cs="Times New Roman"/>
          <w:sz w:val="28"/>
          <w:szCs w:val="28"/>
        </w:rPr>
        <w:t xml:space="preserve">         Рязанская область</w:t>
      </w:r>
    </w:p>
    <w:p w:rsidR="00E468A3" w:rsidRPr="00446169" w:rsidRDefault="006E3123" w:rsidP="00E468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35B63"/>
          <w:sz w:val="28"/>
          <w:szCs w:val="28"/>
          <w:lang w:eastAsia="ru-RU"/>
        </w:rPr>
      </w:pPr>
      <w:r>
        <w:t xml:space="preserve">       </w:t>
      </w:r>
      <w:hyperlink r:id="rId6" w:history="1">
        <w:r w:rsidR="0072565D" w:rsidRPr="00446169">
          <w:rPr>
            <w:rFonts w:ascii="Times New Roman" w:hAnsi="Times New Roman" w:cs="Times New Roman"/>
            <w:b/>
            <w:bCs/>
            <w:color w:val="0173C1"/>
            <w:sz w:val="28"/>
            <w:szCs w:val="28"/>
          </w:rPr>
          <w:t>Заполнить</w:t>
        </w:r>
        <w:r w:rsidR="00E468A3" w:rsidRPr="00446169">
          <w:rPr>
            <w:rFonts w:ascii="Times New Roman" w:hAnsi="Times New Roman" w:cs="Times New Roman"/>
            <w:b/>
            <w:bCs/>
            <w:color w:val="0173C1"/>
            <w:sz w:val="28"/>
            <w:szCs w:val="28"/>
          </w:rPr>
          <w:t xml:space="preserve"> заявление</w:t>
        </w:r>
      </w:hyperlink>
      <w:r w:rsidR="00E468A3" w:rsidRPr="00446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для направления, указав в нем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личные данные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after="6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желаемую дату приема — к этому моменту ребенку должно быть </w:t>
      </w:r>
      <w:r w:rsid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меньше 2 месяцев и не больше </w:t>
      </w: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обучения — русский или один из языков народов РФ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группы — кратковременное пребывание, полный день или круглосуточное пребывание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группы — общеразвивающая, компенсирующая или оздоровительная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организации, в которые вы хотели бы отправить своего ребенка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ребенка преимущественное право учиться в одном из детских садов, так как там уже учится его брат или сестра</w:t>
      </w:r>
    </w:p>
    <w:p w:rsidR="00E468A3" w:rsidRPr="0072565D" w:rsidRDefault="00E468A3" w:rsidP="0072565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ребенка право на особые условия при зачислении в детский сад</w:t>
      </w:r>
    </w:p>
    <w:p w:rsidR="00446169" w:rsidRDefault="00446169" w:rsidP="004461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68A3"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могут родители или иные законные представители ребенка</w:t>
      </w:r>
      <w:r w:rsidR="0072565D"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8A3" w:rsidRPr="0072565D" w:rsidRDefault="00446169" w:rsidP="004461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</w:t>
      </w:r>
      <w:r w:rsidR="00E468A3" w:rsidRPr="007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Отправьте заявление и дождитесь уведомления о постановке на учет.</w:t>
      </w:r>
    </w:p>
    <w:p w:rsidR="00E468A3" w:rsidRPr="00446169" w:rsidRDefault="00446169" w:rsidP="00446169">
      <w:pPr>
        <w:pStyle w:val="a4"/>
        <w:numPr>
          <w:ilvl w:val="1"/>
          <w:numId w:val="1"/>
        </w:numPr>
        <w:shd w:val="clear" w:color="auto" w:fill="FFFFFF"/>
        <w:spacing w:after="0" w:line="360" w:lineRule="atLeast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6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Получение  уведомления </w:t>
      </w:r>
      <w:r w:rsidR="00E468A3" w:rsidRPr="00446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постановке на учет</w:t>
      </w:r>
      <w:r w:rsidR="00A83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68A3" w:rsidRPr="00446169" w:rsidRDefault="00446169" w:rsidP="004461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68A3" w:rsidRPr="004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заявления и </w:t>
      </w:r>
      <w:proofErr w:type="gramStart"/>
      <w:r w:rsidR="00E468A3" w:rsidRPr="0044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="00E468A3" w:rsidRPr="0044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нём данных в личный кабинет придет уведомление о постановке на учет, а заявлению присвоят индивидуальный номер.</w:t>
      </w:r>
    </w:p>
    <w:p w:rsidR="0072565D" w:rsidRPr="00446169" w:rsidRDefault="00446169" w:rsidP="006E3123">
      <w:pPr>
        <w:pStyle w:val="a4"/>
        <w:numPr>
          <w:ilvl w:val="1"/>
          <w:numId w:val="1"/>
        </w:numPr>
        <w:shd w:val="clear" w:color="auto" w:fill="FFFFFF"/>
        <w:spacing w:after="0" w:line="360" w:lineRule="atLeast"/>
        <w:ind w:left="0" w:firstLine="0"/>
        <w:jc w:val="both"/>
        <w:rPr>
          <w:rFonts w:ascii="Helvetica" w:eastAsia="Times New Roman" w:hAnsi="Helvetica" w:cs="Helvetica"/>
          <w:color w:val="535B63"/>
          <w:sz w:val="23"/>
          <w:szCs w:val="23"/>
          <w:lang w:eastAsia="ru-RU"/>
        </w:rPr>
      </w:pPr>
      <w:r w:rsidRPr="00446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65D" w:rsidRPr="0044616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в электронном виде поступит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образование.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</w:t>
      </w:r>
      <w:r w:rsidRPr="00446169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72565D" w:rsidRPr="00446169">
        <w:rPr>
          <w:rFonts w:ascii="Times New Roman" w:hAnsi="Times New Roman" w:cs="Times New Roman"/>
          <w:color w:val="000000"/>
          <w:sz w:val="28"/>
          <w:szCs w:val="28"/>
        </w:rPr>
        <w:t xml:space="preserve"> Текущее состояние заявления можно просмотреть в разделе «Мои заявки».</w:t>
      </w:r>
      <w:r w:rsidR="0072565D" w:rsidRPr="00446169">
        <w:rPr>
          <w:rFonts w:ascii="Cambria" w:hAnsi="Cambria"/>
          <w:color w:val="000000"/>
          <w:sz w:val="30"/>
          <w:szCs w:val="30"/>
        </w:rPr>
        <w:br/>
      </w:r>
      <w:r w:rsidR="006E3123">
        <w:rPr>
          <w:rFonts w:ascii="Cambria" w:hAnsi="Cambria"/>
          <w:b/>
          <w:bCs/>
          <w:color w:val="1F497D"/>
          <w:sz w:val="30"/>
          <w:szCs w:val="30"/>
        </w:rPr>
        <w:t xml:space="preserve">           </w:t>
      </w:r>
      <w:r w:rsidR="0072565D" w:rsidRPr="00446169">
        <w:rPr>
          <w:rFonts w:ascii="Cambria" w:hAnsi="Cambria"/>
          <w:b/>
          <w:bCs/>
          <w:color w:val="1F497D"/>
          <w:sz w:val="30"/>
          <w:szCs w:val="30"/>
        </w:rPr>
        <w:t xml:space="preserve">Заявление, поданное в электронном виде, будет рассмотрено </w:t>
      </w:r>
      <w:proofErr w:type="gramStart"/>
      <w:r w:rsidR="0072565D" w:rsidRPr="00446169">
        <w:rPr>
          <w:rFonts w:ascii="Cambria" w:hAnsi="Cambria"/>
          <w:b/>
          <w:bCs/>
          <w:color w:val="1F497D"/>
          <w:sz w:val="30"/>
          <w:szCs w:val="30"/>
        </w:rPr>
        <w:t>также,</w:t>
      </w:r>
      <w:r>
        <w:rPr>
          <w:rFonts w:ascii="Cambria" w:hAnsi="Cambria"/>
          <w:color w:val="1F497D"/>
          <w:sz w:val="30"/>
          <w:szCs w:val="30"/>
        </w:rPr>
        <w:t xml:space="preserve"> </w:t>
      </w:r>
      <w:r w:rsidR="0072565D" w:rsidRPr="00446169">
        <w:rPr>
          <w:rFonts w:ascii="Cambria" w:hAnsi="Cambria"/>
          <w:b/>
          <w:bCs/>
          <w:color w:val="1F497D"/>
          <w:sz w:val="30"/>
          <w:szCs w:val="30"/>
        </w:rPr>
        <w:t>как</w:t>
      </w:r>
      <w:proofErr w:type="gramEnd"/>
      <w:r w:rsidR="0072565D" w:rsidRPr="00446169">
        <w:rPr>
          <w:rFonts w:ascii="Cambria" w:hAnsi="Cambria"/>
          <w:b/>
          <w:bCs/>
          <w:color w:val="1F497D"/>
          <w:sz w:val="30"/>
          <w:szCs w:val="30"/>
        </w:rPr>
        <w:t xml:space="preserve"> заявление родителя, который обратился с заявлением лично</w:t>
      </w:r>
      <w:r>
        <w:rPr>
          <w:rFonts w:ascii="Cambria" w:hAnsi="Cambria"/>
          <w:b/>
          <w:bCs/>
          <w:color w:val="1F497D"/>
          <w:sz w:val="30"/>
          <w:szCs w:val="30"/>
        </w:rPr>
        <w:t>.</w:t>
      </w:r>
    </w:p>
    <w:p w:rsidR="00F577F6" w:rsidRDefault="006E3123" w:rsidP="006E3123">
      <w:pPr>
        <w:jc w:val="both"/>
      </w:pPr>
      <w:r>
        <w:rPr>
          <w:rFonts w:ascii="Cambria" w:hAnsi="Cambria"/>
          <w:b/>
          <w:bCs/>
          <w:color w:val="1F497D"/>
          <w:sz w:val="30"/>
          <w:szCs w:val="30"/>
        </w:rPr>
        <w:t xml:space="preserve">Преимущество подачи заявления в электронном виде – Вы можете </w:t>
      </w:r>
      <w:r>
        <w:rPr>
          <w:rFonts w:ascii="Cambria" w:hAnsi="Cambria"/>
          <w:b/>
          <w:bCs/>
          <w:color w:val="FF0000"/>
          <w:sz w:val="30"/>
          <w:szCs w:val="30"/>
        </w:rPr>
        <w:t>подать</w:t>
      </w:r>
      <w:r>
        <w:rPr>
          <w:rFonts w:ascii="Cambria" w:hAnsi="Cambria"/>
          <w:color w:val="FF0000"/>
          <w:sz w:val="30"/>
          <w:szCs w:val="30"/>
        </w:rPr>
        <w:t xml:space="preserve"> </w:t>
      </w:r>
      <w:r>
        <w:rPr>
          <w:rFonts w:ascii="Cambria" w:hAnsi="Cambria"/>
          <w:b/>
          <w:bCs/>
          <w:color w:val="FF0000"/>
          <w:sz w:val="30"/>
          <w:szCs w:val="30"/>
        </w:rPr>
        <w:t>заявление в любое время суток и любой день недели, независимо от</w:t>
      </w:r>
      <w:r>
        <w:rPr>
          <w:rFonts w:ascii="Cambria" w:hAnsi="Cambria"/>
          <w:color w:val="FF0000"/>
          <w:sz w:val="30"/>
          <w:szCs w:val="30"/>
        </w:rPr>
        <w:t xml:space="preserve"> </w:t>
      </w:r>
      <w:r>
        <w:rPr>
          <w:rFonts w:ascii="Cambria" w:hAnsi="Cambria"/>
          <w:b/>
          <w:bCs/>
          <w:color w:val="FF0000"/>
          <w:sz w:val="30"/>
          <w:szCs w:val="30"/>
        </w:rPr>
        <w:t>графика личного приема граждан в организациях.</w:t>
      </w:r>
    </w:p>
    <w:sectPr w:rsidR="00F577F6" w:rsidSect="006E312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A2C"/>
    <w:multiLevelType w:val="multilevel"/>
    <w:tmpl w:val="573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C238C1"/>
    <w:multiLevelType w:val="hybridMultilevel"/>
    <w:tmpl w:val="BA2A92FC"/>
    <w:lvl w:ilvl="0" w:tplc="4AF4D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68A3"/>
    <w:rsid w:val="001E3211"/>
    <w:rsid w:val="00446169"/>
    <w:rsid w:val="006E3123"/>
    <w:rsid w:val="0072565D"/>
    <w:rsid w:val="00A83808"/>
    <w:rsid w:val="00B6237E"/>
    <w:rsid w:val="00DF7659"/>
    <w:rsid w:val="00E468A3"/>
    <w:rsid w:val="00F5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E4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68A3"/>
    <w:rPr>
      <w:color w:val="0000FF"/>
      <w:u w:val="single"/>
    </w:rPr>
  </w:style>
  <w:style w:type="paragraph" w:customStyle="1" w:styleId="ng-scope1">
    <w:name w:val="ng-scope1"/>
    <w:basedOn w:val="a"/>
    <w:rsid w:val="00E4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1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909/1/form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2022-01-28T08:50:00Z</cp:lastPrinted>
  <dcterms:created xsi:type="dcterms:W3CDTF">2022-01-28T08:30:00Z</dcterms:created>
  <dcterms:modified xsi:type="dcterms:W3CDTF">2022-01-31T07:18:00Z</dcterms:modified>
</cp:coreProperties>
</file>