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26B" w:rsidRDefault="00283955" w:rsidP="009A726B">
      <w:pPr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  <w:r w:rsidRPr="0012199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09.5pt" o:ole="">
            <v:imagedata r:id="rId4" o:title=""/>
          </v:shape>
          <o:OLEObject Type="Embed" ProgID="FoxitReader.Document" ShapeID="_x0000_i1025" DrawAspect="Content" ObjectID="_1710008521" r:id="rId5"/>
        </w:object>
      </w:r>
    </w:p>
    <w:p w:rsidR="00121991" w:rsidRDefault="00121991" w:rsidP="00283955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121991" w:rsidRDefault="00121991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</w:p>
    <w:p w:rsidR="009A726B" w:rsidRDefault="009A726B" w:rsidP="009A726B">
      <w:pPr>
        <w:spacing w:after="0" w:line="240" w:lineRule="auto"/>
        <w:ind w:left="0" w:firstLine="735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>II. Порядок организации питания</w:t>
      </w:r>
    </w:p>
    <w:p w:rsidR="009A726B" w:rsidRDefault="009A726B" w:rsidP="009A726B">
      <w:pPr>
        <w:spacing w:after="0" w:line="240" w:lineRule="auto"/>
        <w:ind w:left="0" w:firstLine="735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2.1. Учреждение обеспечивает рациональное сбалансированное питание детей в соответствии с их возрастом и временем  пребыванием в Учреждении по установленным нормам.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2.2. Организация  питания   в учреждении осуществляется как за счет средств бюджета, так и за счет средств родителей законных представителей.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2.3. Положение устанавливает порядок  организации питания детей от 1,5 до 7 лет, требование к качественному и количественному  составу рациона  детского питания в Учреждении, реализующем основную общеобразовательную программу дошкольного образования.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2.4. Организация питания воспитанников осуществляется Учреждением самостоятельно. Для организации качественного питания Учреждение самостоятельно заключает договора поставки продуктов питания с организациями и индивидуальными предпринимателями.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2.5. Для приготовления пищи Учреждение имеет: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- оборудованный пищеблок,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раздаточную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, соответствующие санитарным          нормам и требованиям; технологическое оборудование, инвентарь;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-штат работников (повара, подсобные работники и т.д.) для приготовления пищи;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-штат  помощников воспитателей, для раздачи пищи;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-оборудованную зону в группах для приема пищи, оснащенную соответствующей мебелью.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2.6. Приказом заведующего Учреждения  назначается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 организацию питания в Учреждении старшая медсестра. В Учреждении организуется 100 - процентный охват питанием воспитанников.</w:t>
      </w:r>
    </w:p>
    <w:p w:rsidR="00364883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2.7. Организация питания детей и формирование меню осуществляются в соответствии с требованиями, установленными федеральными санитарными правилами </w:t>
      </w:r>
      <w:r w:rsidR="00364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  <w:t xml:space="preserve">Санитарно-эпидемиологическими правилами и нормами </w:t>
      </w:r>
      <w:proofErr w:type="spellStart"/>
      <w:r w:rsidR="00364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  <w:t>СанПиН</w:t>
      </w:r>
      <w:proofErr w:type="spellEnd"/>
      <w:r w:rsidR="00364883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  <w:t xml:space="preserve"> 2.3\2.4.3590-20.</w:t>
      </w:r>
    </w:p>
    <w:p w:rsidR="00364883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2.8. Питание осуществляется на основании 10</w:t>
      </w:r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дневного меню требования.  Меню утверждается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 Учреждения</w:t>
      </w:r>
      <w:proofErr w:type="gramEnd"/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2.9. Меню составлено раздельно для детей ясельного (от 1,5 до 3 лет) и дошкольного возраста (от 3 до 7 лет) с учетом длительности пребывания детей в учреждении.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2.10. Примерное меню  содержит информацию о количественном составе блюд, энергетической и пищевой ценности, включая содержание витаминов и минеральных веществ в каждом блюде. Обязательно приводятся ссылки на рецептуры используемых блюд и кулинарных изделий в соответствии со сборниками рецептур. Наименования блюд и кулинарных изделий, указываемых в примерном меню,  соответствуют  их наименованиям, указанным в использованных сборниках рецептур.</w:t>
      </w:r>
    </w:p>
    <w:p w:rsidR="00364883" w:rsidRDefault="009A726B" w:rsidP="0094789A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2.11. В соответствии с примерным меню составл</w:t>
      </w:r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яется и утверждается </w:t>
      </w:r>
      <w:proofErr w:type="gramStart"/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заведующим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ежедневное меню, в котором указываются сведения об объемах блюд и названия кулинарных изделий. В исключительных случаях допускается замена одних продуктов, блюд и кулинарных изделий на другие при условии их соответствия по пищевой ценности и в соответствии с таблицей замены пищевых продуктов, что должно подтверждаться необходимыми расчетами.</w:t>
      </w:r>
    </w:p>
    <w:p w:rsidR="009A726B" w:rsidRDefault="009A726B" w:rsidP="009A726B">
      <w:pPr>
        <w:spacing w:after="0" w:line="240" w:lineRule="auto"/>
        <w:ind w:left="0" w:firstLine="735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2.12. График выдачи пищи с пищеблока утверждается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 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размещается в доступном месте. В Учреждении осуществляется четырех разовое питание (завтрак, второй завтрак, обед, полдник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2.13. Приготовление блюд осуществляется на основе технологических карт утвержденных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 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. Ассортимент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основных продуктов питания, рекомендуемых для использования в питании детей и приготовления блюд представлен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Таблицах</w:t>
      </w:r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2.14. В Учреждении запрещается выдача сухого пайка.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2.15. В Учреждении запрещено использование отдельных продуктов питания, поименованных в санитарных правилах.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2.16.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Скоропортящиеся пищевые продукты питания поставляются в Учреждение согласно установленному графику, в количестве из расчета на неделю, (скоропортящиеся пищевые продукты хранятся в холодильных камерах или холодильниках при температуре +2 - +6С и в соответствии с требованиями действующих санитарных правил (приложение 14).</w:t>
      </w:r>
      <w:proofErr w:type="gramEnd"/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2.17. . При составлении меню учитывается численность воспитанников, родители (законные представители) которых уведомили о предстоящем пропуске 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2.18. В целях профилактики гиповитаминозов проводят искусственную витаминизацию холодных напитков, аскорбиновой кислотой (для детей 1-3-35мг,- 3-6лет-50мг на 1 порцию).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2.19. Еженедельно или 1 раз в 10 дней медицинский работник контролирует выполнение среднесуточной нормы выдачи продуктов на одного ребенка и при необходимости проводит коррекцию питания в следующей декаде.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2.20. Один раз в месяц медицинская сестра проводит, по итогам накопительной ведомости подсчет калорийности, количество белков, жиров и углеводов.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2.21. Выдача готовой пищи разрешается только после снятия пробы медицинским работником, с обязательной отметкой 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журнале вкусовых качеств.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2.22. Ежедневно следует оставлять суточную пробу готовой продукции. Суточная проба отбирается в объеме: порционные в полном объеме, первое блюдо и гарниры не менее 100г с целью микробиологического исследования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неблагополучной</w:t>
      </w:r>
    </w:p>
    <w:p w:rsidR="009A726B" w:rsidRDefault="009A726B" w:rsidP="009A726B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эпидемиологической ситуации. Проба отбирается в отдельную стерильную стеклянную банку храниться 48часов в специальном холодильнике при температуре +2 -+6 С.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2.23. Продукты, поступающие в ДОУ от поставщика, должны иметь санитарно-эпидемиологическое заключение о соответствии их санитарным правилам. Качество продуктов проверяет  повар, медицинский работник.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2.24. Не принимаются в ДОУ продукты без сопроводительных документов, с истекшим сроком хранениями признаками порчи.</w:t>
      </w:r>
    </w:p>
    <w:p w:rsidR="009A726B" w:rsidRDefault="009A726B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4789A" w:rsidRDefault="0094789A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4789A" w:rsidRDefault="0094789A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4789A" w:rsidRDefault="0094789A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4789A" w:rsidRDefault="0094789A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4789A" w:rsidRDefault="0094789A" w:rsidP="009A726B">
      <w:pPr>
        <w:spacing w:after="0" w:line="240" w:lineRule="auto"/>
        <w:ind w:left="0" w:firstLine="73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67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III. Финансовое обеспечение организации питания воспитанников.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3.1.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расходах на оплату питания учитываются затраты, на продукты питания (включая транспортные расходы).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3.2.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Финансовое обеспечение предоставления питания осуществляется: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 счет средств, вносимых родителями (законными представителями) в качестве ежемесячной родительской платы;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средств бюджета, предоставленных на социальную поддержку семей, имеющих детей, в форме оплаты содержания детей в Учреждении частично или полностью: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3.3.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Среднесуточная стоимость питания определяется, исходя из рекомендованного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Роспотребнадзором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рациона питания детей дошкольного возраста. Устанавливается администрацией муниципального образования – Спасский муниципальный район Рязанской области.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3.4.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В случае непосещения ребенком Учреждения </w:t>
      </w:r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по уважительной причине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стоимость питания из родительской платы исключается.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3.5.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Внесение родительской платы (в том числе и за питание детей) в Учреждении, осуществляется ежемесячно до 10 числа текущего месяца, путем перечисления денежных средств на расчетный счет Учреждения.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IV. Распределение прав и обязанностей участников </w:t>
      </w:r>
      <w:proofErr w:type="gram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образовательного</w:t>
      </w:r>
      <w:proofErr w:type="gramEnd"/>
    </w:p>
    <w:p w:rsidR="009A726B" w:rsidRDefault="009A726B" w:rsidP="009A726B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 и воспитательного процессов по организации питания воспитанников.</w:t>
      </w:r>
    </w:p>
    <w:p w:rsidR="009A726B" w:rsidRDefault="009A726B" w:rsidP="009A726B">
      <w:p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4.1.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Заведующий 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несет ответственность за организацию питания воспитанников в соответствии с нормативными правовыми и правовыми актами Российской Федерации и Рязанской области, федеральными санитарными правилами и нормами, Уставом Учреждения и настоящим Положением;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принятие локальных актов, предусмотренных настоящим Положением;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назначает из числа своих работников ответственного за организацию питания в Учреждении;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рассмотрение вопросов организации питания воспитанников на заседаниях родительских собраний в группах, педагогическом совете, административном совещании при заведующем;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-  ежедневно утверждает меню требование;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  контролирует состояние пищеблока, при необходимости принимает меры к замене устаревшему  оборудованию, его ремонту и обеспечению запасными частями;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необходимый текущий ремонт помещений пищеблока;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</w:t>
      </w:r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т соблюдение требований Сан </w:t>
      </w:r>
      <w:proofErr w:type="spellStart"/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ПиНа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обеспечивает пищеблок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 заключает договора на поставку продуктов питания.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4.2. Бухгалтер-кассир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принимает отчёты по питанию у кладовщика ежемесячные квартальные, полугодовые и годовые;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выполнение натуральных норм;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ежемесячное выведение остатков на складе.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4.3. Воспитатели: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несут ответственность за организацию питания в группе;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несут ответственность за количество воспитанников, поданных на питание;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доводят до сведения старшую медицинскую сестру о количестве детей, поставленных на питание;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не позднее, чем за 30 мин. до предоставления завтрака в день питания уточняют количество детей;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вносят на обсуждение на заседаниях педагогического</w:t>
      </w:r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совета, совещания при </w:t>
      </w:r>
      <w:proofErr w:type="gramStart"/>
      <w:r w:rsidR="003648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 предложения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по улучшению питания;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контролируют питание детей, склонных к пищевой аллергии.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4.4. Родители (законные представители) воспитанников: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представляют заявление на предоставление льгот по родительской плате;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своевременно вносят родительскую плату;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обязуются своевременно сообщать воспитателю о болезни ребенка или его временном отсутствии в Учреждении для снятия его с питания на период его фактического отсутствия, а также предупреждать медицинского работника и воспитателя об имеющихся у ребенка аллергических реакциях на продукты питания;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вправе вносить предложения по улучшению организации питания воспитанников лично;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вправе знакомиться с примерным и ежедневным меню, расчетами средств на организацию питания.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4.5. Медицинский работник Учреждения: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- контролирует качество приготовления пищи;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соблюдение рецептур и технологических режимов;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контролирует организацию питания детей аллергиков, маркировку посуды на пищеблоке.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 работу продуктовой кладовой (прием, хранение, выдача продуктов, оформление документации, санитарно-эпидемиологический режим);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работу пищеблока (материальная база пищеблока, санитарно- эпидемиологический режим, хранение проб за 48 часов, закладка продуктов, технология приготовления продуктов, качество и количество пищи, продуктов, маркировка тары, выполнение графика и правил раздачи пищи);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результаты проверки ежедневно заносит в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бракеражный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журнал;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качеством продуктов питания, поступающих в детский сад; за правильным хранением и соблюдением сроков их реализации.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питанием  детей, качеством приготовления пищи и соблюдением натуральных Норм продуктов питания.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контролирует закладку продуктов питания на пищеблоке.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ежедневно снимает пробу готовых блюд за 30 минут до раздачи их на группы.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</w:t>
      </w:r>
      <w:r w:rsidR="0094789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систематически проводит расчет химического состава и калорийности пищевого рациона (по накопительной ведомости).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составляет технологические карты.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составляет меню-раскладку совместно с поваром.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диетическим питанием детей.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проводит учет на гнойничковые заболевания работников пищеблока.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ежемесячно проводит инструктаж для младшего обслуживающего персонала и работников пищеблока.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принимает зачет по нормам санитарного эпидемиологического режима у работников пищеблока и помощников воспитателей.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осуществляет производственный контроль в детском саду. Медицинский работник вправе снять с реализации блюда, приготовленные с нарушениями санитарно-эпидемиологических требований.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4.6. Заместитель заведующего по АХЧ: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осуществляет правильную организацию производственного процесса на пищеблоке;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осуществляет руководство работой персонала пищеблока;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готовит ежедневную и месячную заявку на необходимые продовольственные товары;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качество продуктов питания, поступающих на пищеблок;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проверяет наличие сертификата качества на поступающие продукты питания, делает отметку о его наличии в тетради сертификации;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участвует в составлении перспективного и ежедневного меню, совместно со старшей медицинской сестрой;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выполнение норм питания в течение месяца совместно со старшей медицинской сестрой;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отчитывается перед бухгалтером детского сада о расходовании продуктов питания, в течение недели;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сдаёт бухгалтеру отчёты ежемесячные, ежеквартальные, полугодовые и годовые по остаткам продуктов и выполнения натуральных норм;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ежемесячно готовит заявки на продукты питания поставщикам.</w:t>
      </w:r>
    </w:p>
    <w:p w:rsidR="0094789A" w:rsidRDefault="0094789A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4.7. Повар: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разрабатывает рецептуры новых блюд для питания детей совместно со старшей медицинской сестрой.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соблюдение технологии приготовления пищи, норм закладки сырья.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проводит ежедневно со старшей медицинской сестрой бракераж готовой продукции.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проводит снятие пробы готовой продукции перед раздачей пищи на группы.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контроль, за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раздачей продуктов питания на группы, согласно нормам.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наличие на пищеблоке технологических карт по технологии приготовления блюд и сроками реализации продуктов.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ведет необходимую документацию на пищеблоке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обеспечивает наличие на пищеблоке технологических карт по технологии приготовления блюд и сроками реализации продуктов.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ведет необходимую документацию на пищеблоке: журнал здоровья; санитарный журнал; тетрадь сертификации; журнал сырой продукции; журнал оборудования; тетрадь регистрации температуры холодильников; тетрадь пищевых отходов.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контролирует питание детей, склонных к пищевой аллергии. 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4.7. Учредитель: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следит за качеством питания в Учреждении, путем проведения плановых и внеплановых проверок;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отслеживать происхождение поставляемых в Учреждение продуктов питания. 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9A726B" w:rsidRDefault="009A726B" w:rsidP="0094789A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V. Порядок осуществления контроля по организации питания воспитанников.</w:t>
      </w:r>
    </w:p>
    <w:p w:rsidR="009A726B" w:rsidRDefault="009A726B" w:rsidP="009A726B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5.1. Для осуществления контроля по организации питания воспитанников в Учреждении приказом заведующего создается комиссия, в состав которой включаются: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заведующий;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зам. заведующего по АХЧ;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медицинский работник;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председатель ППО;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воспитатель.</w:t>
      </w:r>
    </w:p>
    <w:p w:rsidR="0094789A" w:rsidRDefault="0094789A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член родительского комитета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5.2. Комиссия: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проверяет качество, объем и выход приготовленных блюд, их соответствие утвержденному меню;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следит за соблюдением санитарных норм и правил на пищеблоке, ведением журнала учета сроков хранения и реализацией скоропортящихся продуктов;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-проверяет выполнение натуральных физиологических норм питания; сервировку столов; гигиену приема пищи; оформление блюд;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разрабатывает график получения приготовленных блюд по группам;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формирует предложения по улучшению организации питания воспитанников.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5.3.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Комиссия не реже одного раза в месяц осуществляет проверки организации питания воспитанников, по итогам которых составляются акты.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5.4.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Требования комиссии по устранению нарушений в организации питания воспитанников являются обязательными для исполнения заведующим и работниками Учреждения.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5.5.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Вопросы организации питания воспитанников рассматриваются: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 не реже 1 раза в год на общем родительском собрании;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-   не реже 1 раза в полугодие на совещании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при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заведующим Учреждения;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 не реже 1 раза в полугодие на педагогическом совете Учреждения.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5.6.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Контроль организации питания воспитанников в Учреждении осуществляет комиссия утвержденная приказом заведующего.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контролирует закладку продуктов.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 выход натуральных норм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.</w:t>
      </w:r>
      <w:proofErr w:type="gramEnd"/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 качество приготовление пищи.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  снятие остатков на складе.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</w:p>
    <w:p w:rsidR="009A726B" w:rsidRDefault="009A726B" w:rsidP="009A726B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VI. Заключительные положения</w:t>
      </w:r>
    </w:p>
    <w:p w:rsidR="009A726B" w:rsidRDefault="009A726B" w:rsidP="009A726B">
      <w:pPr>
        <w:spacing w:after="0" w:line="240" w:lineRule="auto"/>
        <w:ind w:left="0" w:firstLine="85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6.1. В целях совершенствования организации питания воспитанников Учреждение: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оформляет (не реже 1 раза в год) информационные стенды, посвященные вопросам формирования культуры питания;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изучает режим и рацион питания воспитанников в домашних условиях, потребности и возможности родителей в решении вопросов улучшения питания детей с учётом режима функционирования Учреждения;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организует систематическую работу с родителями, проводит беседы, лектории и другие мероприятия, посвященные вопросам,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- проводит мониторинг организации питания по показателям эффективности реализации мероприятий по совершенствованию организации питания, в том числе: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lastRenderedPageBreak/>
        <w:t>а) количество обогащенных и витаминизированных продуктов, используемых в рационе питания детей;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б) обеспеченность пищеблока современным технологическим оборудованием;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в) удовлетворенность детей и их родителей (законных представителей) организацией и качеством предоставляемого питания.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6.2.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Настоящее Положение вступает в действие с момента его утверждения заведующим и действует на неопределенный срок.</w:t>
      </w:r>
    </w:p>
    <w:p w:rsidR="009A726B" w:rsidRDefault="009A726B" w:rsidP="009A726B">
      <w:pPr>
        <w:spacing w:after="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6.3.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Предложения о внесении изменений и дополнений в настоящее Положение вносятся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заведующему 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общим собранием родителей (законных представителей) путем направления соответствующего протокола.</w:t>
      </w:r>
    </w:p>
    <w:p w:rsidR="009A726B" w:rsidRDefault="009A726B" w:rsidP="009A726B">
      <w:pPr>
        <w:spacing w:after="100" w:line="240" w:lineRule="auto"/>
        <w:ind w:left="0" w:firstLine="85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6.5.   Решение о внесении дополнений или изменений в Положение принимается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заведующим Учреждения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и оформляется приказом. Все изменения и дополнения являются неотъемлемой частью настоящего Положения.</w:t>
      </w:r>
    </w:p>
    <w:p w:rsidR="009A726B" w:rsidRDefault="009A726B" w:rsidP="009A726B">
      <w:pPr>
        <w:rPr>
          <w:sz w:val="28"/>
          <w:szCs w:val="28"/>
          <w:lang w:val="ru-RU"/>
        </w:rPr>
      </w:pPr>
    </w:p>
    <w:p w:rsidR="009A726B" w:rsidRDefault="009A726B" w:rsidP="009A726B"/>
    <w:p w:rsidR="00897410" w:rsidRDefault="00897410"/>
    <w:sectPr w:rsidR="00897410" w:rsidSect="00283955">
      <w:pgSz w:w="11906" w:h="16838"/>
      <w:pgMar w:top="851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26B"/>
    <w:rsid w:val="00121991"/>
    <w:rsid w:val="00283955"/>
    <w:rsid w:val="00364883"/>
    <w:rsid w:val="003D5F42"/>
    <w:rsid w:val="005C1DB6"/>
    <w:rsid w:val="00897410"/>
    <w:rsid w:val="0094789A"/>
    <w:rsid w:val="0099262A"/>
    <w:rsid w:val="009A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6B"/>
    <w:pPr>
      <w:spacing w:after="160"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1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2022-01-20T06:50:00Z</cp:lastPrinted>
  <dcterms:created xsi:type="dcterms:W3CDTF">2022-01-20T05:36:00Z</dcterms:created>
  <dcterms:modified xsi:type="dcterms:W3CDTF">2022-03-28T17:36:00Z</dcterms:modified>
</cp:coreProperties>
</file>