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B5976">
        <w:rPr>
          <w:b/>
          <w:bCs/>
          <w:color w:val="000000"/>
          <w:sz w:val="40"/>
          <w:szCs w:val="40"/>
        </w:rPr>
        <w:t>Консультация для родителей по теме: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B5976">
        <w:rPr>
          <w:b/>
          <w:bCs/>
          <w:color w:val="000000"/>
          <w:sz w:val="40"/>
          <w:szCs w:val="40"/>
        </w:rPr>
        <w:t>«Безопасность детей дома».</w:t>
      </w:r>
    </w:p>
    <w:p w:rsid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Юдина Наталья Ивановна</w:t>
      </w:r>
    </w:p>
    <w:p w:rsidR="005B5976" w:rsidRDefault="005B5976" w:rsidP="005B5976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 w:line="288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 МБДОУ «Спасский детский сад № 1»</w:t>
      </w:r>
    </w:p>
    <w:p w:rsid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2"/>
          <w:szCs w:val="32"/>
        </w:rPr>
      </w:pP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Детская безопасность. </w:t>
      </w:r>
      <w:r w:rsidRPr="005B5976">
        <w:rPr>
          <w:color w:val="000000"/>
          <w:sz w:val="32"/>
          <w:szCs w:val="32"/>
        </w:rPr>
        <w:t>Как редко мы об этом задумываемся, особенно когда ребенок еще мал…</w:t>
      </w:r>
      <w:r w:rsidRPr="005B5976">
        <w:rPr>
          <w:color w:val="000000"/>
          <w:sz w:val="32"/>
          <w:szCs w:val="32"/>
        </w:rPr>
        <w:br/>
        <w:t>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  <w:r w:rsidRPr="005B5976">
        <w:rPr>
          <w:color w:val="000000"/>
          <w:sz w:val="32"/>
          <w:szCs w:val="32"/>
        </w:rPr>
        <w:br/>
        <w:t xml:space="preserve"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</w:t>
      </w:r>
      <w:proofErr w:type="gramStart"/>
      <w:r w:rsidRPr="005B5976">
        <w:rPr>
          <w:color w:val="000000"/>
          <w:sz w:val="32"/>
          <w:szCs w:val="32"/>
        </w:rPr>
        <w:t>со</w:t>
      </w:r>
      <w:proofErr w:type="gramEnd"/>
      <w:r w:rsidRPr="005B5976">
        <w:rPr>
          <w:color w:val="000000"/>
          <w:sz w:val="32"/>
          <w:szCs w:val="32"/>
        </w:rPr>
        <w:t xml:space="preserve">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Опасный домашний быт.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  <w:r w:rsidRPr="005B5976">
        <w:rPr>
          <w:color w:val="000000"/>
          <w:sz w:val="32"/>
          <w:szCs w:val="32"/>
        </w:rPr>
        <w:br/>
        <w:t>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Мебель: как обеспечить безопасность детей.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 xml:space="preserve">Очень опасны незакрепленные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</w:t>
      </w:r>
      <w:r w:rsidRPr="005B5976">
        <w:rPr>
          <w:color w:val="000000"/>
          <w:sz w:val="32"/>
          <w:szCs w:val="32"/>
        </w:rPr>
        <w:lastRenderedPageBreak/>
        <w:t>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</w:t>
      </w:r>
      <w:proofErr w:type="gramStart"/>
      <w:r w:rsidRPr="005B5976">
        <w:rPr>
          <w:color w:val="000000"/>
          <w:sz w:val="32"/>
          <w:szCs w:val="32"/>
        </w:rPr>
        <w:t xml:space="preserve"> .</w:t>
      </w:r>
      <w:proofErr w:type="gramEnd"/>
      <w:r w:rsidRPr="005B5976">
        <w:rPr>
          <w:color w:val="000000"/>
          <w:sz w:val="32"/>
          <w:szCs w:val="32"/>
        </w:rPr>
        <w:t>Запретить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  <w:r w:rsidRPr="005B5976">
        <w:rPr>
          <w:color w:val="000000"/>
          <w:sz w:val="32"/>
          <w:szCs w:val="32"/>
        </w:rPr>
        <w:br/>
      </w:r>
      <w:r w:rsidRPr="005B5976">
        <w:rPr>
          <w:b/>
          <w:bCs/>
          <w:color w:val="000000"/>
          <w:sz w:val="32"/>
          <w:szCs w:val="32"/>
        </w:rPr>
        <w:t>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 </w:t>
      </w:r>
      <w:r w:rsidRPr="005B5976">
        <w:rPr>
          <w:color w:val="000000"/>
          <w:sz w:val="32"/>
          <w:szCs w:val="32"/>
        </w:rPr>
        <w:t>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Окна и балкон.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 xml:space="preserve">Для ребёнка, который уже научился ходить и залезать на стулья, опасными становятся открытые окна и </w:t>
      </w:r>
      <w:proofErr w:type="spellStart"/>
      <w:r w:rsidRPr="005B5976">
        <w:rPr>
          <w:color w:val="000000"/>
          <w:sz w:val="32"/>
          <w:szCs w:val="32"/>
        </w:rPr>
        <w:t>незастекленные</w:t>
      </w:r>
      <w:proofErr w:type="spellEnd"/>
      <w:r w:rsidRPr="005B5976">
        <w:rPr>
          <w:color w:val="000000"/>
          <w:sz w:val="32"/>
          <w:szCs w:val="32"/>
        </w:rPr>
        <w:t xml:space="preserve"> балконы. Возможность забраться на подоконник при открытом окне порой оборачивается трагедией. К сожалению, подобное происходит часто. На </w:t>
      </w:r>
      <w:proofErr w:type="spellStart"/>
      <w:r w:rsidRPr="005B5976">
        <w:rPr>
          <w:color w:val="000000"/>
          <w:sz w:val="32"/>
          <w:szCs w:val="32"/>
        </w:rPr>
        <w:t>незастекленные</w:t>
      </w:r>
      <w:proofErr w:type="spellEnd"/>
      <w:r w:rsidRPr="005B5976">
        <w:rPr>
          <w:color w:val="000000"/>
          <w:sz w:val="32"/>
          <w:szCs w:val="32"/>
        </w:rPr>
        <w:t xml:space="preserve"> балконы детей пускать запрещено. Слишком велик риск! </w:t>
      </w:r>
      <w:r w:rsidRPr="005B5976">
        <w:rPr>
          <w:color w:val="000000"/>
          <w:sz w:val="32"/>
          <w:szCs w:val="32"/>
        </w:rPr>
        <w:br/>
      </w:r>
      <w:r w:rsidRPr="005B5976">
        <w:rPr>
          <w:b/>
          <w:bCs/>
          <w:color w:val="000000"/>
          <w:sz w:val="32"/>
          <w:szCs w:val="32"/>
        </w:rPr>
        <w:t xml:space="preserve">Внимание! Когда в доме малыш, окна и </w:t>
      </w:r>
      <w:proofErr w:type="spellStart"/>
      <w:r w:rsidRPr="005B5976">
        <w:rPr>
          <w:b/>
          <w:bCs/>
          <w:color w:val="000000"/>
          <w:sz w:val="32"/>
          <w:szCs w:val="32"/>
        </w:rPr>
        <w:t>незастекленные</w:t>
      </w:r>
      <w:proofErr w:type="spellEnd"/>
      <w:r w:rsidRPr="005B5976">
        <w:rPr>
          <w:b/>
          <w:bCs/>
          <w:color w:val="000000"/>
          <w:sz w:val="32"/>
          <w:szCs w:val="32"/>
        </w:rPr>
        <w:t xml:space="preserve"> балконы должны быть закрыты</w:t>
      </w:r>
      <w:proofErr w:type="gramStart"/>
      <w:r w:rsidRPr="005B5976">
        <w:rPr>
          <w:b/>
          <w:bCs/>
          <w:color w:val="000000"/>
          <w:sz w:val="32"/>
          <w:szCs w:val="32"/>
        </w:rPr>
        <w:t>.</w:t>
      </w:r>
      <w:r w:rsidRPr="005B5976">
        <w:rPr>
          <w:color w:val="000000"/>
          <w:sz w:val="32"/>
          <w:szCs w:val="32"/>
        </w:rPr>
        <w:t>О</w:t>
      </w:r>
      <w:proofErr w:type="gramEnd"/>
      <w:r w:rsidRPr="005B5976">
        <w:rPr>
          <w:color w:val="000000"/>
          <w:sz w:val="32"/>
          <w:szCs w:val="32"/>
        </w:rPr>
        <w:t>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Электричество. Как обезопасить детей дошкольного возраста.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  <w:r w:rsidRPr="005B5976">
        <w:rPr>
          <w:color w:val="000000"/>
          <w:sz w:val="32"/>
          <w:szCs w:val="32"/>
        </w:rPr>
        <w:br/>
      </w:r>
      <w:r w:rsidRPr="005B5976">
        <w:rPr>
          <w:color w:val="000000"/>
          <w:sz w:val="32"/>
          <w:szCs w:val="32"/>
        </w:rPr>
        <w:lastRenderedPageBreak/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  <w:r w:rsidRPr="005B5976">
        <w:rPr>
          <w:color w:val="000000"/>
          <w:sz w:val="32"/>
          <w:szCs w:val="32"/>
        </w:rPr>
        <w:br/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  <w:r w:rsidRPr="005B5976">
        <w:rPr>
          <w:color w:val="000000"/>
          <w:sz w:val="32"/>
          <w:szCs w:val="32"/>
        </w:rPr>
        <w:br/>
      </w:r>
      <w:r w:rsidRPr="005B5976">
        <w:rPr>
          <w:b/>
          <w:bCs/>
          <w:color w:val="000000"/>
          <w:sz w:val="32"/>
          <w:szCs w:val="32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Бытовой газ и вода.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  <w:r w:rsidRPr="005B5976">
        <w:rPr>
          <w:color w:val="000000"/>
          <w:sz w:val="32"/>
          <w:szCs w:val="32"/>
        </w:rPr>
        <w:br/>
        <w:t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 когда взрослых нет на кухне, и плита не используется, нужно обязательно перекрывать газ общим вентилем для того, чтобы малыш не смог включить одну из конфорок.</w:t>
      </w:r>
      <w:r w:rsidRPr="005B5976">
        <w:rPr>
          <w:color w:val="000000"/>
          <w:sz w:val="32"/>
          <w:szCs w:val="32"/>
        </w:rPr>
        <w:br/>
        <w:t>Что касается воды, то опасность представляет сама возможность для ребенка открыть краны и затопить квартиру.</w:t>
      </w:r>
      <w:r w:rsidRPr="005B5976">
        <w:rPr>
          <w:color w:val="000000"/>
          <w:sz w:val="32"/>
          <w:szCs w:val="32"/>
        </w:rPr>
        <w:br/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  <w:r w:rsidRPr="005B5976">
        <w:rPr>
          <w:color w:val="000000"/>
          <w:sz w:val="32"/>
          <w:szCs w:val="32"/>
        </w:rPr>
        <w:br/>
      </w:r>
      <w:r w:rsidRPr="005B5976">
        <w:rPr>
          <w:b/>
          <w:bCs/>
          <w:color w:val="000000"/>
          <w:sz w:val="32"/>
          <w:szCs w:val="32"/>
        </w:rPr>
        <w:t>Внимание! Размещайте вентили газового оборудования в недоступном для детей месте.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Игры с огнем дома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 xml:space="preserve">Предупреждения о том, что в детских руках огонь опасен, слышали все. Тем не </w:t>
      </w:r>
      <w:proofErr w:type="gramStart"/>
      <w:r w:rsidRPr="005B5976">
        <w:rPr>
          <w:color w:val="000000"/>
          <w:sz w:val="32"/>
          <w:szCs w:val="32"/>
        </w:rPr>
        <w:t>менее</w:t>
      </w:r>
      <w:proofErr w:type="gramEnd"/>
      <w:r w:rsidRPr="005B5976">
        <w:rPr>
          <w:color w:val="000000"/>
          <w:sz w:val="32"/>
          <w:szCs w:val="32"/>
        </w:rPr>
        <w:t xml:space="preserve"> взрослые часто об этом забывают и оставляют в </w:t>
      </w:r>
      <w:r w:rsidRPr="005B5976">
        <w:rPr>
          <w:color w:val="000000"/>
          <w:sz w:val="32"/>
          <w:szCs w:val="32"/>
        </w:rPr>
        <w:lastRenderedPageBreak/>
        <w:t xml:space="preserve">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</w:t>
      </w:r>
      <w:proofErr w:type="gramStart"/>
      <w:r w:rsidRPr="005B5976">
        <w:rPr>
          <w:color w:val="000000"/>
          <w:sz w:val="32"/>
          <w:szCs w:val="32"/>
        </w:rPr>
        <w:t>со</w:t>
      </w:r>
      <w:proofErr w:type="gramEnd"/>
      <w:r w:rsidRPr="005B5976">
        <w:rPr>
          <w:color w:val="000000"/>
          <w:sz w:val="32"/>
          <w:szCs w:val="32"/>
        </w:rPr>
        <w:t xml:space="preserve"> всем, что под рукой. Единственный ВЫХОД: нельзя допустить того, чтобы дети смогли воспользоваться спичками, зажигалками или пиротехникой.</w:t>
      </w:r>
      <w:r w:rsidRPr="005B5976">
        <w:rPr>
          <w:color w:val="000000"/>
          <w:sz w:val="32"/>
          <w:szCs w:val="32"/>
        </w:rPr>
        <w:br/>
      </w:r>
      <w:r w:rsidRPr="005B5976">
        <w:rPr>
          <w:b/>
          <w:bCs/>
          <w:color w:val="000000"/>
          <w:sz w:val="32"/>
          <w:szCs w:val="32"/>
        </w:rPr>
        <w:t>Внимание! Все предметы, с помощью которых можно зажечь огонь, необходимо хранить в недоступном для детей месте.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Опасные для детей предметы на кухне.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страха может наесться таблеток.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b/>
          <w:bCs/>
          <w:color w:val="000000"/>
          <w:sz w:val="32"/>
          <w:szCs w:val="32"/>
        </w:rPr>
        <w:t>Опасность для детей представляет и кухонная плита.</w:t>
      </w:r>
      <w:r w:rsidRPr="005B5976">
        <w:rPr>
          <w:color w:val="000000"/>
          <w:sz w:val="32"/>
          <w:szCs w:val="32"/>
        </w:rPr>
        <w:t xml:space="preserve"> 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</w:t>
      </w:r>
      <w:proofErr w:type="spellStart"/>
      <w:proofErr w:type="gramStart"/>
      <w:r w:rsidRPr="005B5976">
        <w:rPr>
          <w:color w:val="000000"/>
          <w:sz w:val="32"/>
          <w:szCs w:val="32"/>
        </w:rPr>
        <w:t>газ-контролем</w:t>
      </w:r>
      <w:proofErr w:type="spellEnd"/>
      <w:proofErr w:type="gramEnd"/>
      <w:r w:rsidRPr="005B5976">
        <w:rPr>
          <w:color w:val="000000"/>
          <w:sz w:val="32"/>
          <w:szCs w:val="32"/>
        </w:rPr>
        <w:t>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Внимание! </w:t>
      </w:r>
      <w:r w:rsidRPr="005B5976">
        <w:rPr>
          <w:b/>
          <w:bCs/>
          <w:color w:val="000000"/>
          <w:sz w:val="32"/>
          <w:szCs w:val="32"/>
        </w:rPr>
        <w:t>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</w:t>
      </w:r>
      <w:r w:rsidRPr="005B5976">
        <w:rPr>
          <w:color w:val="000000"/>
          <w:sz w:val="32"/>
          <w:szCs w:val="32"/>
        </w:rPr>
        <w:t xml:space="preserve"> Убирайте все, без исключения, лекарства в недоступное для ребенка место и </w:t>
      </w:r>
      <w:r w:rsidRPr="005B5976">
        <w:rPr>
          <w:color w:val="000000"/>
          <w:sz w:val="32"/>
          <w:szCs w:val="32"/>
        </w:rPr>
        <w:lastRenderedPageBreak/>
        <w:t>старайтесь не принимать их у него на глазах.</w:t>
      </w:r>
      <w:r w:rsidRPr="005B5976">
        <w:rPr>
          <w:color w:val="000000"/>
          <w:sz w:val="32"/>
          <w:szCs w:val="32"/>
        </w:rPr>
        <w:br/>
        <w:t xml:space="preserve">Лучше беду предупредить, чем потом горевать о ее последствиях. Здоровье, а </w:t>
      </w:r>
      <w:proofErr w:type="gramStart"/>
      <w:r w:rsidRPr="005B5976">
        <w:rPr>
          <w:color w:val="000000"/>
          <w:sz w:val="32"/>
          <w:szCs w:val="32"/>
        </w:rPr>
        <w:t>порой</w:t>
      </w:r>
      <w:proofErr w:type="gramEnd"/>
      <w:r w:rsidRPr="005B5976">
        <w:rPr>
          <w:color w:val="000000"/>
          <w:sz w:val="32"/>
          <w:szCs w:val="32"/>
        </w:rPr>
        <w:t xml:space="preserve"> и жизнь ваших детей зависят от вас. Будьте внимательны!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Используемая литера</w:t>
      </w:r>
      <w:r w:rsidRPr="005B5976">
        <w:rPr>
          <w:color w:val="2F3746"/>
          <w:sz w:val="32"/>
          <w:szCs w:val="32"/>
        </w:rPr>
        <w:t>тура:</w:t>
      </w:r>
    </w:p>
    <w:p w:rsidR="005B5976" w:rsidRPr="005B5976" w:rsidRDefault="005B5976" w:rsidP="005B597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 w:rsidRPr="005B5976">
        <w:rPr>
          <w:color w:val="000000"/>
          <w:sz w:val="32"/>
          <w:szCs w:val="32"/>
        </w:rPr>
        <w:t>«Как обеспечить безопасность дошколят» Белая Н.</w:t>
      </w:r>
    </w:p>
    <w:p w:rsidR="00DA06E9" w:rsidRPr="005B5976" w:rsidRDefault="00DA06E9">
      <w:pPr>
        <w:rPr>
          <w:sz w:val="32"/>
          <w:szCs w:val="32"/>
        </w:rPr>
      </w:pPr>
    </w:p>
    <w:sectPr w:rsidR="00DA06E9" w:rsidRPr="005B5976" w:rsidSect="00DA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76"/>
    <w:rsid w:val="005B5976"/>
    <w:rsid w:val="008474F5"/>
    <w:rsid w:val="00D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7232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Юдина</dc:creator>
  <cp:lastModifiedBy>Наталья Юдина</cp:lastModifiedBy>
  <cp:revision>2</cp:revision>
  <dcterms:created xsi:type="dcterms:W3CDTF">2019-10-26T06:10:00Z</dcterms:created>
  <dcterms:modified xsi:type="dcterms:W3CDTF">2019-10-26T06:14:00Z</dcterms:modified>
</cp:coreProperties>
</file>